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969"/>
        <w:gridCol w:w="1560"/>
        <w:gridCol w:w="3543"/>
      </w:tblGrid>
      <w:tr w:rsidR="006F7377" w:rsidRPr="004A4515" w:rsidTr="008B2763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F7377" w:rsidRPr="004A4515" w:rsidRDefault="006F7377" w:rsidP="008B2763">
            <w:pPr>
              <w:framePr w:hSpace="180" w:wrap="around" w:vAnchor="text" w:hAnchor="margin" w:y="1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5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“Нижне-Наратбашская основная общеобразовательная школа Буинского муниципального района Республики Татарстан”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6F7377" w:rsidRPr="004A4515" w:rsidRDefault="006F7377" w:rsidP="008B2763">
            <w:pPr>
              <w:framePr w:hSpace="180" w:wrap="around" w:vAnchor="text" w:hAnchor="margin" w:y="128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6F7377" w:rsidRPr="004A4515" w:rsidRDefault="006F7377" w:rsidP="008B2763">
            <w:pPr>
              <w:framePr w:hSpace="180" w:wrap="around" w:vAnchor="text" w:hAnchor="margin" w:y="1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A4515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4A4515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4A4515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4A4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15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4A4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515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4A45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 учреждениесе “Татарстан Республикасы Буа муниципаль районы Түбән Наратбаш төп гомуми белем мәктәбе</w:t>
            </w:r>
          </w:p>
        </w:tc>
      </w:tr>
    </w:tbl>
    <w:p w:rsidR="006F7377" w:rsidRPr="004A4515" w:rsidRDefault="006F7377" w:rsidP="006F7377">
      <w:pPr>
        <w:pBdr>
          <w:bottom w:val="single" w:sz="12" w:space="1" w:color="auto"/>
        </w:pBdr>
        <w:jc w:val="both"/>
        <w:rPr>
          <w:rFonts w:cs="Times New Roman"/>
          <w:sz w:val="24"/>
          <w:szCs w:val="24"/>
        </w:rPr>
      </w:pPr>
    </w:p>
    <w:p w:rsidR="006F7377" w:rsidRPr="004A4515" w:rsidRDefault="006F7377" w:rsidP="006F7377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4A4515">
        <w:rPr>
          <w:rFonts w:cs="Times New Roman"/>
          <w:b/>
          <w:bCs/>
          <w:sz w:val="24"/>
          <w:szCs w:val="24"/>
        </w:rPr>
        <w:t xml:space="preserve">ПРИКАЗ </w:t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</w:r>
      <w:r w:rsidRPr="004A4515">
        <w:rPr>
          <w:rFonts w:cs="Times New Roman"/>
          <w:b/>
          <w:bCs/>
          <w:sz w:val="24"/>
          <w:szCs w:val="24"/>
        </w:rPr>
        <w:tab/>
        <w:t>БОЕРЫК</w:t>
      </w:r>
    </w:p>
    <w:p w:rsidR="006F7377" w:rsidRPr="004A4515" w:rsidRDefault="006F7377" w:rsidP="006F7377">
      <w:pPr>
        <w:overflowPunct w:val="0"/>
        <w:autoSpaceDE w:val="0"/>
        <w:autoSpaceDN w:val="0"/>
        <w:adjustRightInd w:val="0"/>
        <w:spacing w:after="0"/>
        <w:ind w:hanging="45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«01</w:t>
      </w:r>
      <w:r w:rsidRPr="004A4515">
        <w:rPr>
          <w:rFonts w:eastAsia="Times New Roman" w:cs="Times New Roman"/>
          <w:sz w:val="24"/>
          <w:szCs w:val="24"/>
          <w:lang w:eastAsia="ru-RU"/>
        </w:rPr>
        <w:t xml:space="preserve">» </w:t>
      </w:r>
      <w:r>
        <w:rPr>
          <w:rFonts w:eastAsia="Times New Roman" w:cs="Times New Roman"/>
          <w:sz w:val="24"/>
          <w:szCs w:val="24"/>
          <w:lang w:eastAsia="ru-RU"/>
        </w:rPr>
        <w:t>сентября 2025 г</w:t>
      </w:r>
      <w:r>
        <w:rPr>
          <w:rFonts w:eastAsia="Times New Roman" w:cs="Times New Roman"/>
          <w:sz w:val="24"/>
          <w:szCs w:val="24"/>
          <w:lang w:eastAsia="ru-RU"/>
        </w:rPr>
        <w:tab/>
        <w:t>.</w:t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</w:r>
      <w:r>
        <w:rPr>
          <w:rFonts w:eastAsia="Times New Roman" w:cs="Times New Roman"/>
          <w:sz w:val="24"/>
          <w:szCs w:val="24"/>
          <w:lang w:eastAsia="ru-RU"/>
        </w:rPr>
        <w:tab/>
        <w:t xml:space="preserve">    № 73</w:t>
      </w:r>
    </w:p>
    <w:p w:rsidR="006F7377" w:rsidRPr="004A4515" w:rsidRDefault="006F7377" w:rsidP="006F7377">
      <w:pPr>
        <w:overflowPunct w:val="0"/>
        <w:autoSpaceDE w:val="0"/>
        <w:autoSpaceDN w:val="0"/>
        <w:adjustRightInd w:val="0"/>
        <w:spacing w:after="0"/>
        <w:ind w:hanging="45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6F7377" w:rsidRPr="004A4515" w:rsidRDefault="006F7377" w:rsidP="006F7377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4A4515">
        <w:rPr>
          <w:rFonts w:cs="Times New Roman"/>
          <w:b/>
          <w:sz w:val="24"/>
          <w:szCs w:val="24"/>
        </w:rPr>
        <w:t>о создании комиссии по контролю качества питания с участием родителей</w:t>
      </w:r>
    </w:p>
    <w:p w:rsidR="006F7377" w:rsidRPr="004A4515" w:rsidRDefault="006F7377" w:rsidP="006F7377">
      <w:pPr>
        <w:spacing w:after="0" w:line="240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</w:t>
      </w:r>
      <w:proofErr w:type="spellStart"/>
      <w:r w:rsidRPr="004A4515">
        <w:rPr>
          <w:rFonts w:cs="Times New Roman"/>
          <w:sz w:val="24"/>
          <w:szCs w:val="24"/>
        </w:rPr>
        <w:t>вопросв</w:t>
      </w:r>
      <w:proofErr w:type="spellEnd"/>
      <w:r w:rsidRPr="004A4515">
        <w:rPr>
          <w:rFonts w:cs="Times New Roman"/>
          <w:sz w:val="24"/>
          <w:szCs w:val="24"/>
        </w:rPr>
        <w:t xml:space="preserve"> обеспечения качества пищевых продуктов»; «Методических рекомендаций МР 2.4.0180-20 </w:t>
      </w:r>
      <w:proofErr w:type="spellStart"/>
      <w:r w:rsidRPr="004A4515">
        <w:rPr>
          <w:rFonts w:cs="Times New Roman"/>
          <w:sz w:val="24"/>
          <w:szCs w:val="24"/>
        </w:rPr>
        <w:t>Роспотребнадзора</w:t>
      </w:r>
      <w:proofErr w:type="spellEnd"/>
      <w:r w:rsidRPr="004A4515">
        <w:rPr>
          <w:rFonts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 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</w:t>
      </w:r>
      <w:r>
        <w:rPr>
          <w:rFonts w:cs="Times New Roman"/>
          <w:sz w:val="24"/>
          <w:szCs w:val="24"/>
        </w:rPr>
        <w:t>школы в школьной столовой в 2025 – 2026</w:t>
      </w:r>
      <w:r w:rsidRPr="004A4515">
        <w:rPr>
          <w:rFonts w:cs="Times New Roman"/>
          <w:sz w:val="24"/>
          <w:szCs w:val="24"/>
        </w:rPr>
        <w:t xml:space="preserve"> учебном году, приказываю :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</w:p>
    <w:p w:rsidR="006F7377" w:rsidRPr="004A4515" w:rsidRDefault="006F7377" w:rsidP="006F737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1. Создать комиссию по проведению </w:t>
      </w:r>
      <w:proofErr w:type="gramStart"/>
      <w:r w:rsidRPr="004A4515">
        <w:rPr>
          <w:rFonts w:cs="Times New Roman"/>
          <w:sz w:val="24"/>
          <w:szCs w:val="24"/>
        </w:rPr>
        <w:t>мероприятий родительского контроля организации и качества горячего питания</w:t>
      </w:r>
      <w:proofErr w:type="gramEnd"/>
      <w:r w:rsidRPr="004A4515">
        <w:rPr>
          <w:rFonts w:cs="Times New Roman"/>
          <w:sz w:val="24"/>
          <w:szCs w:val="24"/>
        </w:rPr>
        <w:t xml:space="preserve"> обучающихся в школьной столовой в следующем составе:</w:t>
      </w:r>
    </w:p>
    <w:p w:rsidR="006F7377" w:rsidRPr="004A4515" w:rsidRDefault="006F7377" w:rsidP="006F737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председатель комиссии – Гарипова С.И., заместитель директора по ВР.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Члены комиссии: 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Садыкова Л.А. – председатель Совета родителей школы;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proofErr w:type="spellStart"/>
      <w:r w:rsidRPr="004A4515">
        <w:rPr>
          <w:rFonts w:cs="Times New Roman"/>
          <w:sz w:val="24"/>
          <w:szCs w:val="24"/>
        </w:rPr>
        <w:t>Мухаметзянова</w:t>
      </w:r>
      <w:proofErr w:type="spellEnd"/>
      <w:r w:rsidRPr="004A4515">
        <w:rPr>
          <w:rFonts w:cs="Times New Roman"/>
          <w:sz w:val="24"/>
          <w:szCs w:val="24"/>
        </w:rPr>
        <w:t xml:space="preserve"> Л.А. – член родительского комитета.</w:t>
      </w:r>
    </w:p>
    <w:p w:rsidR="006F7377" w:rsidRPr="004A4515" w:rsidRDefault="006F7377" w:rsidP="006F737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2. Утвердить План мероприятий родительского контроля за организ</w:t>
      </w:r>
      <w:r>
        <w:rPr>
          <w:rFonts w:cs="Times New Roman"/>
          <w:sz w:val="24"/>
          <w:szCs w:val="24"/>
        </w:rPr>
        <w:t>ацией питания обучающихся в 2025 – 2026</w:t>
      </w:r>
      <w:r w:rsidRPr="004A4515">
        <w:rPr>
          <w:rFonts w:cs="Times New Roman"/>
          <w:sz w:val="24"/>
          <w:szCs w:val="24"/>
        </w:rPr>
        <w:t xml:space="preserve"> учебном году.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3. При проведении мероприятий родительского контроля за организацией горячего питания обучающихся членам комиссии (согласно пункта 1 данного приказа) предусмотреть оценку: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 Соответствия реализуемых блюд утвержденному меню;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 Санитарно-технического содержания обеденного зала (помещения для приема пищи), состояния обеденной мебели, столовой посуды и т.п.;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Условий соблюдения правил личной гигиены обучающихся;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Наличия и состояния санитарной одежды у сотрудников, осуществляющих раздачу готовых блюд;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 Объема и вида пищевых отходов после приема пищи;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 Наличия лабораторно-инструментальных исследований качества и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безопасности поступающей пищевой продукции и готовых блюд;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 Удовлетворенности обучающихся ассортиментом и качеством потребляемых блюд по результатам выборочного опроса с согласия их родителей (законных представителей);</w:t>
      </w:r>
    </w:p>
    <w:p w:rsidR="006F7377" w:rsidRPr="004A4515" w:rsidRDefault="006F7377" w:rsidP="006F7377">
      <w:pPr>
        <w:pStyle w:val="a3"/>
        <w:numPr>
          <w:ilvl w:val="0"/>
          <w:numId w:val="1"/>
        </w:num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 Информирования родителей и детей о здоровом питании.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4. Утвердить график родительского контроля.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5. Утвердить форму журнала посещения школьной столовой комиссией по родительскому контролю за организацией питания обучающихся.</w:t>
      </w:r>
    </w:p>
    <w:p w:rsidR="006F7377" w:rsidRPr="004A4515" w:rsidRDefault="006F7377" w:rsidP="006F737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lastRenderedPageBreak/>
        <w:t>6. Организация родительского контроля может осуществляться в форме анкетирования родителей и детей и участии в работе общешкольной комиссии с заполнением формы оценочного листа.</w:t>
      </w:r>
    </w:p>
    <w:p w:rsidR="006F7377" w:rsidRPr="004A4515" w:rsidRDefault="006F7377" w:rsidP="006F737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7. Итоги родительского контроля обсуждать на заседаниях, планерках,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онлайн общения.</w:t>
      </w:r>
    </w:p>
    <w:p w:rsidR="006F7377" w:rsidRPr="004A4515" w:rsidRDefault="006F7377" w:rsidP="006F7377">
      <w:pPr>
        <w:spacing w:after="0" w:line="240" w:lineRule="auto"/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8. Комиссии проводить родительский контроль организации горячего питания в школе, не реже двух раз в месяц.</w:t>
      </w:r>
    </w:p>
    <w:p w:rsidR="006F7377" w:rsidRPr="004A4515" w:rsidRDefault="006F7377" w:rsidP="006F7377">
      <w:pPr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9. Контроль исполнения настоящего приказа возложить на заместителя директора по воспитательной работе Гарипову С.И.</w:t>
      </w:r>
    </w:p>
    <w:p w:rsidR="006F7377" w:rsidRPr="004A4515" w:rsidRDefault="006F7377" w:rsidP="006F7377">
      <w:pPr>
        <w:pStyle w:val="a3"/>
        <w:ind w:left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4A4515">
        <w:rPr>
          <w:rFonts w:eastAsia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4A4515">
        <w:rPr>
          <w:rFonts w:eastAsia="Times New Roman" w:cs="Times New Roman"/>
          <w:sz w:val="24"/>
          <w:szCs w:val="24"/>
          <w:lang w:eastAsia="ru-RU"/>
        </w:rPr>
        <w:t>школы:  _</w:t>
      </w:r>
      <w:proofErr w:type="gramEnd"/>
      <w:r w:rsidRPr="004A4515">
        <w:rPr>
          <w:rFonts w:eastAsia="Times New Roman" w:cs="Times New Roman"/>
          <w:sz w:val="24"/>
          <w:szCs w:val="24"/>
          <w:lang w:eastAsia="ru-RU"/>
        </w:rPr>
        <w:t>_________ Гарипов Р.Р.</w:t>
      </w:r>
    </w:p>
    <w:p w:rsidR="006F7377" w:rsidRPr="004A4515" w:rsidRDefault="006F7377" w:rsidP="006F7377">
      <w:pPr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 xml:space="preserve">С приказом </w:t>
      </w:r>
      <w:proofErr w:type="gramStart"/>
      <w:r w:rsidRPr="004A4515">
        <w:rPr>
          <w:rFonts w:cs="Times New Roman"/>
          <w:sz w:val="24"/>
          <w:szCs w:val="24"/>
        </w:rPr>
        <w:t xml:space="preserve">ознакомлены:   </w:t>
      </w:r>
      <w:proofErr w:type="gramEnd"/>
      <w:r w:rsidRPr="004A4515">
        <w:rPr>
          <w:rFonts w:cs="Times New Roman"/>
          <w:sz w:val="24"/>
          <w:szCs w:val="24"/>
        </w:rPr>
        <w:t xml:space="preserve">                 </w:t>
      </w:r>
      <w:r>
        <w:rPr>
          <w:rFonts w:cs="Times New Roman"/>
          <w:sz w:val="24"/>
          <w:szCs w:val="24"/>
        </w:rPr>
        <w:t xml:space="preserve">                             «01» сентября 2025</w:t>
      </w:r>
      <w:r w:rsidRPr="004A4515">
        <w:rPr>
          <w:rFonts w:cs="Times New Roman"/>
          <w:sz w:val="24"/>
          <w:szCs w:val="24"/>
        </w:rPr>
        <w:t xml:space="preserve"> г.</w:t>
      </w:r>
    </w:p>
    <w:p w:rsidR="006F7377" w:rsidRPr="004A4515" w:rsidRDefault="006F7377" w:rsidP="006F7377">
      <w:pPr>
        <w:rPr>
          <w:rFonts w:cs="Times New Roman"/>
          <w:sz w:val="24"/>
          <w:szCs w:val="24"/>
        </w:rPr>
      </w:pPr>
      <w:r w:rsidRPr="004A4515">
        <w:rPr>
          <w:rFonts w:cs="Times New Roman"/>
          <w:sz w:val="24"/>
          <w:szCs w:val="24"/>
        </w:rPr>
        <w:t>Гарипова С.И.</w:t>
      </w:r>
    </w:p>
    <w:p w:rsidR="006F7377" w:rsidRPr="004A4515" w:rsidRDefault="006F7377" w:rsidP="006F7377">
      <w:pPr>
        <w:rPr>
          <w:rFonts w:cs="Times New Roman"/>
          <w:sz w:val="24"/>
          <w:szCs w:val="24"/>
        </w:rPr>
      </w:pPr>
    </w:p>
    <w:p w:rsidR="006F7377" w:rsidRPr="004A4515" w:rsidRDefault="006F7377" w:rsidP="006F7377">
      <w:pPr>
        <w:rPr>
          <w:rFonts w:cs="Times New Roman"/>
          <w:sz w:val="24"/>
          <w:szCs w:val="24"/>
        </w:rPr>
      </w:pPr>
    </w:p>
    <w:p w:rsidR="00166297" w:rsidRDefault="00166297">
      <w:bookmarkStart w:id="0" w:name="_GoBack"/>
      <w:bookmarkEnd w:id="0"/>
    </w:p>
    <w:sectPr w:rsidR="00166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D53D6"/>
    <w:multiLevelType w:val="hybridMultilevel"/>
    <w:tmpl w:val="12B29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77"/>
    <w:rsid w:val="00166297"/>
    <w:rsid w:val="006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D0287-DC66-4FB3-88B9-0D6BCE58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3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,ТЗ список,Bullet List,FooterText,numbered,Paragraphe de liste1,lp1,Булет 1,Bullet Number,Нумерованый список,lp11,List Paragraph11,Bullet 1,Use Case List Paragraph,главный абзац,SL_Абзац списка,Маркер,Абзац списка литеральный"/>
    <w:basedOn w:val="a"/>
    <w:link w:val="a4"/>
    <w:uiPriority w:val="34"/>
    <w:qFormat/>
    <w:rsid w:val="006F7377"/>
    <w:pPr>
      <w:ind w:left="720"/>
      <w:contextualSpacing/>
    </w:pPr>
  </w:style>
  <w:style w:type="table" w:styleId="a5">
    <w:name w:val="Table Grid"/>
    <w:basedOn w:val="a1"/>
    <w:rsid w:val="006F7377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ой Знак,ТЗ список Знак,Bullet List Знак,FooterText Знак,numbered Знак,Paragraphe de liste1 Знак,lp1 Знак,Булет 1 Знак,Bullet Number Знак,Нумерованый список Знак,lp11 Знак,List Paragraph11 Знак,Bullet 1 Знак,главный абзац Знак"/>
    <w:link w:val="a3"/>
    <w:uiPriority w:val="34"/>
    <w:qFormat/>
    <w:locked/>
    <w:rsid w:val="006F7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3014</Characters>
  <Application>Microsoft Office Word</Application>
  <DocSecurity>0</DocSecurity>
  <Lines>25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2025-09-07T15:16:00Z</dcterms:created>
  <dcterms:modified xsi:type="dcterms:W3CDTF">2025-09-07T15:17:00Z</dcterms:modified>
</cp:coreProperties>
</file>